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FB5F9" w14:textId="77777777" w:rsidR="003B5E7E" w:rsidRPr="00875D10" w:rsidRDefault="003B5E7E" w:rsidP="009B3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entury Gothic" w:hAnsi="Century Gothic"/>
          <w:color w:val="FFFFFF" w:themeColor="background1"/>
          <w:sz w:val="56"/>
        </w:rPr>
      </w:pPr>
      <w:r w:rsidRPr="00875D10">
        <w:rPr>
          <w:rFonts w:ascii="Century Gothic" w:hAnsi="Century Gothic"/>
          <w:color w:val="FFFFFF" w:themeColor="background1"/>
          <w:sz w:val="56"/>
        </w:rPr>
        <w:t xml:space="preserve">The Fullness of Christ: </w:t>
      </w:r>
    </w:p>
    <w:p w14:paraId="25EDF291" w14:textId="44511171" w:rsidR="004C3E0B" w:rsidRPr="00875D10" w:rsidRDefault="003B5E7E" w:rsidP="009B3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entury Gothic" w:hAnsi="Century Gothic"/>
          <w:color w:val="FFFFFF" w:themeColor="background1"/>
          <w:sz w:val="44"/>
        </w:rPr>
      </w:pPr>
      <w:r w:rsidRPr="00875D10">
        <w:rPr>
          <w:rFonts w:ascii="Century Gothic" w:hAnsi="Century Gothic"/>
          <w:color w:val="FFFFFF" w:themeColor="background1"/>
          <w:sz w:val="40"/>
        </w:rPr>
        <w:t xml:space="preserve">Meditations on our Multidimensional Messiah </w:t>
      </w:r>
    </w:p>
    <w:p w14:paraId="706074F0" w14:textId="77777777" w:rsidR="004C3E0B" w:rsidRPr="009B3778" w:rsidRDefault="004C3E0B" w:rsidP="004C3E0B">
      <w:pPr>
        <w:jc w:val="center"/>
        <w:rPr>
          <w:rFonts w:ascii="Book Antiqua" w:hAnsi="Book Antiqua"/>
        </w:rPr>
      </w:pPr>
    </w:p>
    <w:p w14:paraId="05261377" w14:textId="4C32CE29" w:rsidR="00D96D87" w:rsidRDefault="003B5E7E" w:rsidP="00D96D8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Lesson </w:t>
      </w:r>
      <w:r w:rsidR="000B31BB">
        <w:rPr>
          <w:rFonts w:ascii="Book Antiqua" w:hAnsi="Book Antiqua"/>
        </w:rPr>
        <w:t>Four</w:t>
      </w:r>
      <w:r>
        <w:rPr>
          <w:rFonts w:ascii="Book Antiqua" w:hAnsi="Book Antiqua"/>
        </w:rPr>
        <w:t xml:space="preserve">: </w:t>
      </w:r>
      <w:r w:rsidR="00D96D87">
        <w:rPr>
          <w:rFonts w:ascii="Book Antiqua" w:hAnsi="Book Antiqua"/>
        </w:rPr>
        <w:t xml:space="preserve">Jesus, </w:t>
      </w:r>
      <w:r w:rsidR="008B3131">
        <w:rPr>
          <w:rFonts w:ascii="Book Antiqua" w:hAnsi="Book Antiqua"/>
        </w:rPr>
        <w:t>the Better Prophet</w:t>
      </w:r>
      <w:r w:rsidR="00D96D87">
        <w:rPr>
          <w:rFonts w:ascii="Book Antiqua" w:hAnsi="Book Antiqua"/>
        </w:rPr>
        <w:t xml:space="preserve"> </w:t>
      </w:r>
    </w:p>
    <w:p w14:paraId="7378FD57" w14:textId="738287D9" w:rsidR="008862C2" w:rsidRPr="009B3778" w:rsidRDefault="00D96D87" w:rsidP="004C3E0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Fall</w:t>
      </w:r>
      <w:r w:rsidR="008862C2">
        <w:rPr>
          <w:rFonts w:ascii="Book Antiqua" w:hAnsi="Book Antiqua"/>
        </w:rPr>
        <w:t xml:space="preserve"> 2015</w:t>
      </w:r>
    </w:p>
    <w:p w14:paraId="23219591" w14:textId="77777777" w:rsidR="004C3E0B" w:rsidRPr="009B3778" w:rsidRDefault="004C3E0B" w:rsidP="005960D0">
      <w:pPr>
        <w:rPr>
          <w:rFonts w:ascii="Book Antiqua" w:hAnsi="Book Antiqua"/>
        </w:rPr>
      </w:pPr>
    </w:p>
    <w:p w14:paraId="577B23D7" w14:textId="49B69F5D" w:rsidR="00875D10" w:rsidRPr="00D96D87" w:rsidRDefault="005960D0" w:rsidP="00D96D87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entury Gothic" w:hAnsi="Century Gothic"/>
          <w:sz w:val="32"/>
        </w:rPr>
      </w:pPr>
      <w:r w:rsidRPr="00D96D87">
        <w:rPr>
          <w:rFonts w:ascii="Century Gothic" w:hAnsi="Century Gothic"/>
          <w:sz w:val="32"/>
        </w:rPr>
        <w:t>Introduction</w:t>
      </w:r>
      <w:r w:rsidR="00875D10" w:rsidRPr="00D96D87">
        <w:rPr>
          <w:rFonts w:ascii="Century Gothic" w:hAnsi="Century Gothic"/>
          <w:sz w:val="32"/>
        </w:rPr>
        <w:t>:</w:t>
      </w:r>
    </w:p>
    <w:p w14:paraId="18D58E48" w14:textId="77777777" w:rsidR="000D055A" w:rsidRDefault="000D055A" w:rsidP="000D055A">
      <w:pPr>
        <w:rPr>
          <w:rFonts w:ascii="Book Antiqua" w:hAnsi="Book Antiqua"/>
          <w:sz w:val="22"/>
          <w:szCs w:val="22"/>
        </w:rPr>
      </w:pPr>
    </w:p>
    <w:p w14:paraId="5CC93328" w14:textId="77777777" w:rsidR="008B3131" w:rsidRDefault="008B3131" w:rsidP="008B3131">
      <w:pPr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>What is the office of Christ?</w:t>
      </w:r>
    </w:p>
    <w:p w14:paraId="5C83D0EF" w14:textId="77777777" w:rsidR="00DA6F9F" w:rsidRPr="008B3131" w:rsidRDefault="00DA6F9F" w:rsidP="00DA6F9F">
      <w:pPr>
        <w:ind w:left="2160"/>
        <w:rPr>
          <w:rFonts w:ascii="Book Antiqua" w:hAnsi="Book Antiqua"/>
          <w:sz w:val="22"/>
          <w:szCs w:val="22"/>
        </w:rPr>
      </w:pPr>
    </w:p>
    <w:p w14:paraId="2DBC79D2" w14:textId="77777777" w:rsidR="008B3131" w:rsidRDefault="008B3131" w:rsidP="008B3131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Historically, theologians—building out of the NT—have conceptualized the work of Christ in terms of his atonement and his “office.” </w:t>
      </w:r>
    </w:p>
    <w:p w14:paraId="737117CE" w14:textId="77777777" w:rsidR="00DA6F9F" w:rsidRPr="008B3131" w:rsidRDefault="00DA6F9F" w:rsidP="00DA6F9F">
      <w:pPr>
        <w:ind w:left="2880"/>
        <w:rPr>
          <w:rFonts w:ascii="Book Antiqua" w:hAnsi="Book Antiqua"/>
          <w:sz w:val="22"/>
          <w:szCs w:val="22"/>
        </w:rPr>
      </w:pPr>
    </w:p>
    <w:p w14:paraId="329A4388" w14:textId="73BBE412" w:rsidR="008B3131" w:rsidRDefault="008B3131" w:rsidP="008B3131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His office, therefore, describes Jesus’ </w:t>
      </w:r>
    </w:p>
    <w:p w14:paraId="0A2974C3" w14:textId="77777777" w:rsidR="00DA6F9F" w:rsidRPr="008B3131" w:rsidRDefault="00DA6F9F" w:rsidP="00DA6F9F">
      <w:pPr>
        <w:ind w:left="2880"/>
        <w:rPr>
          <w:rFonts w:ascii="Book Antiqua" w:hAnsi="Book Antiqua"/>
          <w:sz w:val="22"/>
          <w:szCs w:val="22"/>
        </w:rPr>
      </w:pPr>
    </w:p>
    <w:p w14:paraId="631D94DE" w14:textId="77777777" w:rsidR="008B3131" w:rsidRDefault="008B3131" w:rsidP="008B3131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His messianic office is Three-fold: </w:t>
      </w:r>
    </w:p>
    <w:p w14:paraId="47F3545D" w14:textId="77777777" w:rsidR="00DA6F9F" w:rsidRPr="008B3131" w:rsidRDefault="00DA6F9F" w:rsidP="00DA6F9F">
      <w:pPr>
        <w:rPr>
          <w:rFonts w:ascii="Book Antiqua" w:hAnsi="Book Antiqua"/>
          <w:sz w:val="22"/>
          <w:szCs w:val="22"/>
        </w:rPr>
      </w:pPr>
    </w:p>
    <w:p w14:paraId="00E4E809" w14:textId="54AB382A" w:rsidR="008B3131" w:rsidRDefault="008B3131" w:rsidP="008B3131">
      <w:pPr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Jesus as </w:t>
      </w:r>
    </w:p>
    <w:p w14:paraId="1B342C83" w14:textId="77777777" w:rsidR="00DA6F9F" w:rsidRPr="008B3131" w:rsidRDefault="00DA6F9F" w:rsidP="00DA6F9F">
      <w:pPr>
        <w:ind w:left="3600"/>
        <w:rPr>
          <w:rFonts w:ascii="Book Antiqua" w:hAnsi="Book Antiqua"/>
          <w:sz w:val="22"/>
          <w:szCs w:val="22"/>
        </w:rPr>
      </w:pPr>
    </w:p>
    <w:p w14:paraId="68A65D82" w14:textId="28F1FF11" w:rsidR="008B3131" w:rsidRDefault="00DA6F9F" w:rsidP="008B3131">
      <w:pPr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Jesus as</w:t>
      </w:r>
    </w:p>
    <w:p w14:paraId="76940E35" w14:textId="77777777" w:rsidR="00DA6F9F" w:rsidRPr="008B3131" w:rsidRDefault="00DA6F9F" w:rsidP="00DA6F9F">
      <w:pPr>
        <w:rPr>
          <w:rFonts w:ascii="Book Antiqua" w:hAnsi="Book Antiqua"/>
          <w:sz w:val="22"/>
          <w:szCs w:val="22"/>
        </w:rPr>
      </w:pPr>
    </w:p>
    <w:p w14:paraId="515E45EE" w14:textId="74B9E933" w:rsidR="008B3131" w:rsidRDefault="008B3131" w:rsidP="008B3131">
      <w:pPr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Jesus as </w:t>
      </w:r>
    </w:p>
    <w:p w14:paraId="45DD54DA" w14:textId="77777777" w:rsidR="00DA6F9F" w:rsidRPr="008B3131" w:rsidRDefault="00DA6F9F" w:rsidP="00DA6F9F">
      <w:pPr>
        <w:rPr>
          <w:rFonts w:ascii="Book Antiqua" w:hAnsi="Book Antiqua"/>
          <w:sz w:val="22"/>
          <w:szCs w:val="22"/>
        </w:rPr>
      </w:pPr>
    </w:p>
    <w:p w14:paraId="28AD8A83" w14:textId="77777777" w:rsidR="008B3131" w:rsidRDefault="008B3131" w:rsidP="008B3131">
      <w:pPr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Why does the office of Christ matter? </w:t>
      </w:r>
    </w:p>
    <w:p w14:paraId="2CFA8F18" w14:textId="77777777" w:rsidR="00DA6F9F" w:rsidRPr="008B3131" w:rsidRDefault="00DA6F9F" w:rsidP="00DA6F9F">
      <w:pPr>
        <w:ind w:left="2160"/>
        <w:rPr>
          <w:rFonts w:ascii="Book Antiqua" w:hAnsi="Book Antiqua"/>
          <w:sz w:val="22"/>
          <w:szCs w:val="22"/>
        </w:rPr>
      </w:pPr>
    </w:p>
    <w:p w14:paraId="24A78F45" w14:textId="23505A2C" w:rsidR="008B3131" w:rsidRDefault="008B3131" w:rsidP="008B3131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Who Jesus is </w:t>
      </w:r>
    </w:p>
    <w:p w14:paraId="5CA00447" w14:textId="77777777" w:rsidR="00DA6F9F" w:rsidRPr="008B3131" w:rsidRDefault="00DA6F9F" w:rsidP="00DA6F9F">
      <w:pPr>
        <w:ind w:left="2880"/>
        <w:rPr>
          <w:rFonts w:ascii="Book Antiqua" w:hAnsi="Book Antiqua"/>
          <w:sz w:val="22"/>
          <w:szCs w:val="22"/>
        </w:rPr>
      </w:pPr>
    </w:p>
    <w:p w14:paraId="0DBF30E9" w14:textId="0BFDE6C8" w:rsidR="008B3131" w:rsidRDefault="008B3131" w:rsidP="008B3131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Understanding the three-fold office of Christ helps </w:t>
      </w:r>
    </w:p>
    <w:p w14:paraId="190C5537" w14:textId="77777777" w:rsidR="00DA6F9F" w:rsidRPr="008B3131" w:rsidRDefault="00DA6F9F" w:rsidP="00DA6F9F">
      <w:pPr>
        <w:rPr>
          <w:rFonts w:ascii="Book Antiqua" w:hAnsi="Book Antiqua"/>
          <w:sz w:val="22"/>
          <w:szCs w:val="22"/>
        </w:rPr>
      </w:pPr>
    </w:p>
    <w:p w14:paraId="7AC4086C" w14:textId="3FC42F19" w:rsidR="00060571" w:rsidRDefault="008B3131" w:rsidP="008B3131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It also helps us put our Bibles together as the </w:t>
      </w:r>
    </w:p>
    <w:p w14:paraId="644F97EA" w14:textId="77777777" w:rsidR="00DA6F9F" w:rsidRPr="008B3131" w:rsidRDefault="00DA6F9F" w:rsidP="00DA6F9F">
      <w:pPr>
        <w:ind w:left="2880"/>
        <w:rPr>
          <w:rFonts w:ascii="Book Antiqua" w:hAnsi="Book Antiqua"/>
          <w:sz w:val="22"/>
          <w:szCs w:val="22"/>
        </w:rPr>
      </w:pPr>
    </w:p>
    <w:p w14:paraId="7811735D" w14:textId="77777777" w:rsidR="00895631" w:rsidRPr="009B3778" w:rsidRDefault="00895631" w:rsidP="009B3778">
      <w:pPr>
        <w:rPr>
          <w:rFonts w:ascii="Book Antiqua" w:hAnsi="Book Antiqua"/>
        </w:rPr>
      </w:pPr>
    </w:p>
    <w:p w14:paraId="46447D7D" w14:textId="677F5724" w:rsidR="007E4ABE" w:rsidRPr="00D96D87" w:rsidRDefault="009D41B3" w:rsidP="00D96D87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Old Testament </w:t>
      </w:r>
      <w:r w:rsidR="000B31BB">
        <w:rPr>
          <w:rFonts w:ascii="Century Gothic" w:hAnsi="Century Gothic"/>
          <w:sz w:val="32"/>
        </w:rPr>
        <w:t>Background: What is a Prophet?</w:t>
      </w:r>
    </w:p>
    <w:p w14:paraId="6714F5E3" w14:textId="77777777" w:rsidR="00C57BDC" w:rsidRPr="00D24FAC" w:rsidRDefault="00C57BDC" w:rsidP="00D24FAC">
      <w:pPr>
        <w:rPr>
          <w:rFonts w:ascii="Book Antiqua" w:hAnsi="Book Antiqua"/>
        </w:rPr>
      </w:pPr>
    </w:p>
    <w:p w14:paraId="6A1C79BC" w14:textId="77777777" w:rsidR="008B3131" w:rsidRDefault="008B3131" w:rsidP="008B3131">
      <w:pPr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OT Definition: </w:t>
      </w:r>
    </w:p>
    <w:p w14:paraId="4741B158" w14:textId="77777777" w:rsidR="00E068DE" w:rsidRPr="008B3131" w:rsidRDefault="00E068DE" w:rsidP="00E068DE">
      <w:pPr>
        <w:ind w:left="2160"/>
        <w:rPr>
          <w:rFonts w:ascii="Book Antiqua" w:hAnsi="Book Antiqua"/>
          <w:sz w:val="22"/>
          <w:szCs w:val="22"/>
        </w:rPr>
      </w:pPr>
    </w:p>
    <w:p w14:paraId="61772398" w14:textId="630A31DB" w:rsidR="008B3131" w:rsidRDefault="00DA6F9F" w:rsidP="008B3131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prophet is one</w:t>
      </w:r>
      <w:r w:rsidR="008B3131" w:rsidRPr="008B3131">
        <w:rPr>
          <w:rFonts w:ascii="Book Antiqua" w:hAnsi="Book Antiqua"/>
          <w:sz w:val="22"/>
          <w:szCs w:val="22"/>
        </w:rPr>
        <w:t xml:space="preserve"> who </w:t>
      </w:r>
    </w:p>
    <w:p w14:paraId="3E3D498C" w14:textId="77777777" w:rsidR="00E068DE" w:rsidRDefault="00E068DE" w:rsidP="00E068DE">
      <w:pPr>
        <w:ind w:left="2880"/>
        <w:rPr>
          <w:rFonts w:ascii="Book Antiqua" w:hAnsi="Book Antiqua"/>
          <w:sz w:val="22"/>
          <w:szCs w:val="22"/>
        </w:rPr>
      </w:pPr>
    </w:p>
    <w:p w14:paraId="011FA679" w14:textId="77777777" w:rsidR="00DA6F9F" w:rsidRPr="008B3131" w:rsidRDefault="00DA6F9F" w:rsidP="00DA6F9F">
      <w:pPr>
        <w:ind w:left="2880"/>
        <w:rPr>
          <w:rFonts w:ascii="Book Antiqua" w:hAnsi="Book Antiqua"/>
          <w:sz w:val="22"/>
          <w:szCs w:val="22"/>
        </w:rPr>
      </w:pPr>
    </w:p>
    <w:p w14:paraId="2928F257" w14:textId="2AF852A0" w:rsidR="00DA6F9F" w:rsidRDefault="00DA6F9F" w:rsidP="00DA6F9F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prophet is one</w:t>
      </w:r>
      <w:r w:rsidR="008B3131" w:rsidRPr="008B3131">
        <w:rPr>
          <w:rFonts w:ascii="Book Antiqua" w:hAnsi="Book Antiqua"/>
          <w:sz w:val="22"/>
          <w:szCs w:val="22"/>
        </w:rPr>
        <w:t xml:space="preserve"> who </w:t>
      </w:r>
    </w:p>
    <w:p w14:paraId="503B4BC3" w14:textId="77777777" w:rsidR="00E068DE" w:rsidRDefault="00E068DE" w:rsidP="00E068DE">
      <w:pPr>
        <w:ind w:left="2880"/>
        <w:rPr>
          <w:rFonts w:ascii="Book Antiqua" w:hAnsi="Book Antiqua"/>
          <w:sz w:val="22"/>
          <w:szCs w:val="22"/>
        </w:rPr>
      </w:pPr>
    </w:p>
    <w:p w14:paraId="616409FC" w14:textId="77777777" w:rsidR="00DA6F9F" w:rsidRDefault="00DA6F9F" w:rsidP="00DA6F9F">
      <w:pPr>
        <w:pStyle w:val="ListParagraph"/>
        <w:rPr>
          <w:rFonts w:ascii="Book Antiqua" w:hAnsi="Book Antiqua"/>
          <w:sz w:val="22"/>
          <w:szCs w:val="22"/>
        </w:rPr>
      </w:pPr>
    </w:p>
    <w:p w14:paraId="4885A8C7" w14:textId="749246EF" w:rsidR="008B3131" w:rsidRDefault="00DA6F9F" w:rsidP="00DA6F9F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prophet is one who</w:t>
      </w:r>
    </w:p>
    <w:p w14:paraId="720B31C0" w14:textId="77777777" w:rsidR="00E068DE" w:rsidRDefault="00E068DE" w:rsidP="00DA6F9F">
      <w:pPr>
        <w:rPr>
          <w:rFonts w:ascii="Book Antiqua" w:hAnsi="Book Antiqua"/>
          <w:sz w:val="22"/>
          <w:szCs w:val="22"/>
        </w:rPr>
      </w:pPr>
    </w:p>
    <w:p w14:paraId="32808E62" w14:textId="77777777" w:rsidR="00E068DE" w:rsidRDefault="00E068DE" w:rsidP="00DA6F9F">
      <w:pPr>
        <w:rPr>
          <w:rFonts w:ascii="Book Antiqua" w:hAnsi="Book Antiqua"/>
          <w:sz w:val="22"/>
          <w:szCs w:val="22"/>
        </w:rPr>
      </w:pPr>
    </w:p>
    <w:p w14:paraId="08E3145B" w14:textId="77777777" w:rsidR="00E068DE" w:rsidRPr="00DA6F9F" w:rsidRDefault="00E068DE" w:rsidP="00DA6F9F">
      <w:pPr>
        <w:rPr>
          <w:rFonts w:ascii="Book Antiqua" w:hAnsi="Book Antiqua"/>
          <w:sz w:val="22"/>
          <w:szCs w:val="22"/>
        </w:rPr>
      </w:pPr>
    </w:p>
    <w:p w14:paraId="766B62E9" w14:textId="7AE374F2" w:rsidR="00DA6F9F" w:rsidRDefault="008B3131" w:rsidP="00DA6F9F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lastRenderedPageBreak/>
        <w:t xml:space="preserve">Summary: </w:t>
      </w:r>
    </w:p>
    <w:p w14:paraId="0A9096DE" w14:textId="77777777" w:rsidR="00E068DE" w:rsidRPr="00DA6F9F" w:rsidRDefault="00E068DE" w:rsidP="00E068DE">
      <w:pPr>
        <w:ind w:left="2880"/>
        <w:rPr>
          <w:rFonts w:ascii="Book Antiqua" w:hAnsi="Book Antiqua"/>
          <w:sz w:val="22"/>
          <w:szCs w:val="22"/>
        </w:rPr>
      </w:pPr>
    </w:p>
    <w:p w14:paraId="11C356C2" w14:textId="788DE40E" w:rsidR="008B3131" w:rsidRDefault="008B3131" w:rsidP="008B3131">
      <w:pPr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Prophets declare </w:t>
      </w:r>
    </w:p>
    <w:p w14:paraId="314B2A1D" w14:textId="77777777" w:rsidR="00DA6F9F" w:rsidRPr="008B3131" w:rsidRDefault="00DA6F9F" w:rsidP="00DA6F9F">
      <w:pPr>
        <w:ind w:left="3600"/>
        <w:rPr>
          <w:rFonts w:ascii="Book Antiqua" w:hAnsi="Book Antiqua"/>
          <w:sz w:val="22"/>
          <w:szCs w:val="22"/>
        </w:rPr>
      </w:pPr>
    </w:p>
    <w:p w14:paraId="0DE3F844" w14:textId="7672E86A" w:rsidR="008B3131" w:rsidRDefault="008B3131" w:rsidP="008B3131">
      <w:pPr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Prophets proclaim </w:t>
      </w:r>
    </w:p>
    <w:p w14:paraId="3D9A07F1" w14:textId="77777777" w:rsidR="00E068DE" w:rsidRPr="008B3131" w:rsidRDefault="00E068DE" w:rsidP="00E068DE">
      <w:pPr>
        <w:rPr>
          <w:rFonts w:ascii="Book Antiqua" w:hAnsi="Book Antiqua"/>
          <w:sz w:val="22"/>
          <w:szCs w:val="22"/>
        </w:rPr>
      </w:pPr>
    </w:p>
    <w:p w14:paraId="030A6F04" w14:textId="1952362C" w:rsidR="00DA6F9F" w:rsidRDefault="008B3131" w:rsidP="00DA6F9F">
      <w:pPr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OT Prophetic Prediction: </w:t>
      </w:r>
    </w:p>
    <w:p w14:paraId="01F4F1C8" w14:textId="77777777" w:rsidR="00DA6F9F" w:rsidRPr="00DA6F9F" w:rsidRDefault="00DA6F9F" w:rsidP="00DA6F9F">
      <w:pPr>
        <w:ind w:left="2160"/>
        <w:rPr>
          <w:rFonts w:ascii="Book Antiqua" w:hAnsi="Book Antiqua"/>
          <w:sz w:val="22"/>
          <w:szCs w:val="22"/>
        </w:rPr>
      </w:pPr>
    </w:p>
    <w:p w14:paraId="18EA4483" w14:textId="77777777" w:rsidR="008B3131" w:rsidRPr="008B3131" w:rsidRDefault="008B3131" w:rsidP="008B3131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>Deuteronomy 18:15-18</w:t>
      </w:r>
    </w:p>
    <w:p w14:paraId="2204D1C9" w14:textId="35EC0330" w:rsidR="00B23FF5" w:rsidRPr="002C05B5" w:rsidRDefault="00B23FF5" w:rsidP="002C05B5">
      <w:pPr>
        <w:rPr>
          <w:rFonts w:ascii="Book Antiqua" w:hAnsi="Book Antiqua"/>
        </w:rPr>
      </w:pPr>
    </w:p>
    <w:p w14:paraId="20217FDC" w14:textId="77777777" w:rsidR="009B3778" w:rsidRPr="009B3778" w:rsidRDefault="009B3778" w:rsidP="009B3778">
      <w:pPr>
        <w:pStyle w:val="ListParagraph"/>
        <w:ind w:left="4320"/>
        <w:rPr>
          <w:rFonts w:ascii="Book Antiqua" w:hAnsi="Book Antiqua"/>
        </w:rPr>
      </w:pPr>
    </w:p>
    <w:p w14:paraId="06EB8ECD" w14:textId="569F4E01" w:rsidR="00BE3FF7" w:rsidRPr="00B100B7" w:rsidRDefault="009D41B3" w:rsidP="00D96D87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New Testament </w:t>
      </w:r>
      <w:r w:rsidR="000B31BB">
        <w:rPr>
          <w:rFonts w:ascii="Century Gothic" w:hAnsi="Century Gothic"/>
          <w:sz w:val="32"/>
        </w:rPr>
        <w:t xml:space="preserve">Realities: How is Jesus the Better Prophet? </w:t>
      </w:r>
    </w:p>
    <w:p w14:paraId="28BFAF29" w14:textId="77777777" w:rsidR="00FD7545" w:rsidRDefault="00FD7545" w:rsidP="00FD7545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46FDF71B" w14:textId="6EBDBD3B" w:rsidR="00DA6F9F" w:rsidRDefault="008B3131" w:rsidP="005B5315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Biblical Evidence: Jesus’ </w:t>
      </w:r>
    </w:p>
    <w:p w14:paraId="00116C42" w14:textId="77777777" w:rsidR="00DA6F9F" w:rsidRPr="008B3131" w:rsidRDefault="00DA6F9F" w:rsidP="00DA6F9F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74CA9063" w14:textId="3772E224" w:rsidR="008B3131" w:rsidRDefault="008B3131" w:rsidP="008B3131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The people recognizes Jesus’ </w:t>
      </w:r>
    </w:p>
    <w:p w14:paraId="268B4F6A" w14:textId="77777777" w:rsidR="00E068DE" w:rsidRDefault="00E068DE" w:rsidP="00E068DE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5F1BC268" w14:textId="77777777" w:rsidR="00DA6F9F" w:rsidRPr="008B3131" w:rsidRDefault="00DA6F9F" w:rsidP="00DA6F9F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20551FF2" w14:textId="4D5A4177" w:rsidR="008B3131" w:rsidRDefault="008B3131" w:rsidP="008B3131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Jesus’ Prophetic Ministry is </w:t>
      </w:r>
    </w:p>
    <w:p w14:paraId="06FEE7DB" w14:textId="77777777" w:rsidR="00E068DE" w:rsidRDefault="00E068DE" w:rsidP="00E068DE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1A8E5729" w14:textId="77777777" w:rsidR="008B3131" w:rsidRPr="008B3131" w:rsidRDefault="008B3131" w:rsidP="00DA6F9F">
      <w:pPr>
        <w:contextualSpacing/>
        <w:rPr>
          <w:rFonts w:ascii="Book Antiqua" w:hAnsi="Book Antiqua"/>
          <w:sz w:val="22"/>
          <w:szCs w:val="22"/>
        </w:rPr>
      </w:pPr>
    </w:p>
    <w:p w14:paraId="7CB74D58" w14:textId="19DAC8D4" w:rsidR="008B3131" w:rsidRDefault="008B3131" w:rsidP="008B3131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Jesus declares </w:t>
      </w:r>
    </w:p>
    <w:p w14:paraId="4972574B" w14:textId="77777777" w:rsidR="00E068DE" w:rsidRDefault="00E068DE" w:rsidP="00E068DE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795725F5" w14:textId="77777777" w:rsidR="00DA6F9F" w:rsidRPr="008B3131" w:rsidRDefault="00DA6F9F" w:rsidP="00DA6F9F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7E39A2B8" w14:textId="1F582A02" w:rsidR="008B3131" w:rsidRDefault="008B3131" w:rsidP="008B3131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Jesus </w:t>
      </w:r>
    </w:p>
    <w:p w14:paraId="428BC485" w14:textId="77777777" w:rsidR="00E068DE" w:rsidRDefault="00E068DE" w:rsidP="00E068DE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145047E6" w14:textId="77777777" w:rsidR="008B3131" w:rsidRPr="008B3131" w:rsidRDefault="008B3131" w:rsidP="00DA6F9F">
      <w:pPr>
        <w:contextualSpacing/>
        <w:rPr>
          <w:rFonts w:ascii="Book Antiqua" w:hAnsi="Book Antiqua"/>
          <w:sz w:val="22"/>
          <w:szCs w:val="22"/>
        </w:rPr>
      </w:pPr>
    </w:p>
    <w:p w14:paraId="38BD3732" w14:textId="77777777" w:rsidR="00DA6F9F" w:rsidRDefault="008B3131" w:rsidP="008B3131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>All the prophets</w:t>
      </w:r>
    </w:p>
    <w:p w14:paraId="7C115F3F" w14:textId="77777777" w:rsidR="00E068DE" w:rsidRDefault="00E068DE" w:rsidP="00E068DE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69429A54" w14:textId="4DFB4C1C" w:rsidR="008B3131" w:rsidRPr="008B3131" w:rsidRDefault="008B3131" w:rsidP="00DA6F9F">
      <w:p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 </w:t>
      </w:r>
    </w:p>
    <w:p w14:paraId="717F0885" w14:textId="6DE167B7" w:rsidR="008B3131" w:rsidRDefault="008B3131" w:rsidP="008B3131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Jesus’ prophetic ministry is about </w:t>
      </w:r>
    </w:p>
    <w:p w14:paraId="417FF7E9" w14:textId="77777777" w:rsidR="008B3131" w:rsidRPr="008B3131" w:rsidRDefault="008B3131" w:rsidP="00E068DE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46EA7D9D" w14:textId="77777777" w:rsidR="00DA6F9F" w:rsidRDefault="00DA6F9F" w:rsidP="00DA6F9F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65568194" w14:textId="5A8B3FAE" w:rsidR="00E068DE" w:rsidRPr="00E068DE" w:rsidRDefault="008B3131" w:rsidP="00E068DE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Jesus is the Promised </w:t>
      </w:r>
    </w:p>
    <w:p w14:paraId="2CD92013" w14:textId="77777777" w:rsidR="00DA6F9F" w:rsidRPr="008B3131" w:rsidRDefault="00DA6F9F" w:rsidP="00DA6F9F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2758D312" w14:textId="259A0943" w:rsidR="008B3131" w:rsidRDefault="008B3131" w:rsidP="008B3131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The people understood Jesus </w:t>
      </w:r>
    </w:p>
    <w:p w14:paraId="2B16D06D" w14:textId="77777777" w:rsidR="00E068DE" w:rsidRDefault="00E068DE" w:rsidP="00E068DE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20B046D4" w14:textId="77777777" w:rsidR="00DA6F9F" w:rsidRPr="008B3131" w:rsidRDefault="00DA6F9F" w:rsidP="00DA6F9F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4030103A" w14:textId="2A6C8A25" w:rsidR="008B3131" w:rsidRDefault="008B3131" w:rsidP="008B3131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Peter declares </w:t>
      </w:r>
    </w:p>
    <w:p w14:paraId="2546B3C0" w14:textId="77777777" w:rsidR="00E068DE" w:rsidRDefault="00E068DE" w:rsidP="00E068DE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21620571" w14:textId="77777777" w:rsidR="00DA6F9F" w:rsidRPr="008B3131" w:rsidRDefault="00DA6F9F" w:rsidP="00DA6F9F">
      <w:pPr>
        <w:contextualSpacing/>
        <w:rPr>
          <w:rFonts w:ascii="Book Antiqua" w:hAnsi="Book Antiqua"/>
          <w:sz w:val="22"/>
          <w:szCs w:val="22"/>
        </w:rPr>
      </w:pPr>
    </w:p>
    <w:p w14:paraId="0EEB5E5C" w14:textId="77777777" w:rsidR="008B3131" w:rsidRDefault="008B3131" w:rsidP="008B3131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>Peter in the Temple Square: Acts 3:17-26 (cf. Acts 7:37)</w:t>
      </w:r>
    </w:p>
    <w:p w14:paraId="246A9189" w14:textId="77777777" w:rsidR="00E068DE" w:rsidRDefault="00E068DE" w:rsidP="00E068DE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20333238" w14:textId="77777777" w:rsidR="00DA6F9F" w:rsidRPr="008B3131" w:rsidRDefault="00DA6F9F" w:rsidP="00DA6F9F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586DC184" w14:textId="196CA58C" w:rsidR="00DA6F9F" w:rsidRDefault="008B3131" w:rsidP="00DA6F9F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Hebrews: </w:t>
      </w:r>
    </w:p>
    <w:p w14:paraId="275E04DF" w14:textId="77777777" w:rsidR="00E068DE" w:rsidRDefault="00E068DE" w:rsidP="00E068DE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67F871C7" w14:textId="77777777" w:rsidR="00E068DE" w:rsidRPr="00DA6F9F" w:rsidRDefault="00E068DE" w:rsidP="00E068DE">
      <w:pPr>
        <w:ind w:left="2880"/>
        <w:contextualSpacing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1E506B95" w14:textId="77777777" w:rsidR="009C183B" w:rsidRPr="009C183B" w:rsidRDefault="009C183B" w:rsidP="009C183B">
      <w:pPr>
        <w:rPr>
          <w:rFonts w:ascii="Book Antiqua" w:hAnsi="Book Antiqua"/>
        </w:rPr>
      </w:pPr>
    </w:p>
    <w:p w14:paraId="5E143C1E" w14:textId="6F6F5525" w:rsidR="005960D0" w:rsidRPr="00EC5C85" w:rsidRDefault="000B31BB" w:rsidP="00D96D87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lastRenderedPageBreak/>
        <w:t xml:space="preserve">Theological Significance: Why is Jesus the Better Prophet? </w:t>
      </w:r>
    </w:p>
    <w:p w14:paraId="2CFFFA22" w14:textId="77777777" w:rsidR="00C411BD" w:rsidRDefault="00C411BD" w:rsidP="00C411BD">
      <w:pPr>
        <w:pStyle w:val="ListParagraph"/>
        <w:ind w:left="1440"/>
        <w:rPr>
          <w:rFonts w:ascii="Book Antiqua" w:hAnsi="Book Antiqua"/>
        </w:rPr>
      </w:pPr>
    </w:p>
    <w:p w14:paraId="13849C59" w14:textId="05A5C085" w:rsidR="008B3131" w:rsidRDefault="008B3131" w:rsidP="008B3131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Christ represents </w:t>
      </w:r>
    </w:p>
    <w:p w14:paraId="42D76072" w14:textId="77777777" w:rsidR="00DA6F9F" w:rsidRPr="008B3131" w:rsidRDefault="00DA6F9F" w:rsidP="00DA6F9F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616EAF96" w14:textId="77777777" w:rsidR="008B3131" w:rsidRPr="008B3131" w:rsidRDefault="008B3131" w:rsidP="008B3131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>John 1:1-14: Jesus is the Word of God</w:t>
      </w:r>
    </w:p>
    <w:p w14:paraId="6E53029A" w14:textId="5B9BBCBF" w:rsidR="008B3131" w:rsidRDefault="008B3131" w:rsidP="008B3131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Word: </w:t>
      </w:r>
    </w:p>
    <w:p w14:paraId="00A4C23C" w14:textId="77777777" w:rsidR="00DA6F9F" w:rsidRPr="008B3131" w:rsidRDefault="00DA6F9F" w:rsidP="00DA6F9F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373F7FF7" w14:textId="4BBC18EA" w:rsidR="008B3131" w:rsidRDefault="008B3131" w:rsidP="008B3131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John 14:7: </w:t>
      </w:r>
    </w:p>
    <w:p w14:paraId="0A14ADCB" w14:textId="77777777" w:rsidR="00DA6F9F" w:rsidRPr="008B3131" w:rsidRDefault="00DA6F9F" w:rsidP="00DA6F9F">
      <w:pPr>
        <w:contextualSpacing/>
        <w:rPr>
          <w:rFonts w:ascii="Book Antiqua" w:hAnsi="Book Antiqua"/>
          <w:sz w:val="22"/>
          <w:szCs w:val="22"/>
        </w:rPr>
      </w:pPr>
    </w:p>
    <w:p w14:paraId="17B9F69D" w14:textId="714E1430" w:rsidR="00DA6F9F" w:rsidRPr="00DA6F9F" w:rsidRDefault="008B3131" w:rsidP="00DA6F9F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 </w:t>
      </w:r>
      <w:r w:rsidR="00DA6F9F">
        <w:rPr>
          <w:rFonts w:ascii="Book Antiqua" w:hAnsi="Book Antiqua"/>
          <w:sz w:val="22"/>
          <w:szCs w:val="22"/>
        </w:rPr>
        <w:t>Hebrews 1:3:</w:t>
      </w:r>
    </w:p>
    <w:p w14:paraId="69D7D2AC" w14:textId="77777777" w:rsidR="008B3131" w:rsidRPr="008B3131" w:rsidRDefault="008B3131" w:rsidP="00DA6F9F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637577A6" w14:textId="5436AE9D" w:rsidR="008B3131" w:rsidRDefault="008B3131" w:rsidP="008B3131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>Christ proclaims</w:t>
      </w:r>
    </w:p>
    <w:p w14:paraId="5CED9928" w14:textId="77777777" w:rsidR="00E068DE" w:rsidRDefault="00E068DE" w:rsidP="00E068DE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6AA7052B" w14:textId="77777777" w:rsidR="00DA6F9F" w:rsidRDefault="00DA6F9F" w:rsidP="00DA6F9F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0B4BEF0F" w14:textId="247E34E4" w:rsidR="008B3131" w:rsidRDefault="008B3131" w:rsidP="00DA6F9F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Christ proclaims </w:t>
      </w:r>
    </w:p>
    <w:p w14:paraId="22196B93" w14:textId="77777777" w:rsidR="00E068DE" w:rsidRDefault="00E068DE" w:rsidP="00E068DE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18BFC262" w14:textId="77777777" w:rsidR="00DA6F9F" w:rsidRPr="008B3131" w:rsidRDefault="00DA6F9F" w:rsidP="00DA6F9F">
      <w:pPr>
        <w:contextualSpacing/>
        <w:rPr>
          <w:rFonts w:ascii="Book Antiqua" w:hAnsi="Book Antiqua"/>
          <w:sz w:val="22"/>
          <w:szCs w:val="22"/>
        </w:rPr>
      </w:pPr>
    </w:p>
    <w:p w14:paraId="7B1ED4C2" w14:textId="43501C02" w:rsidR="008B3131" w:rsidRDefault="008B3131" w:rsidP="008B3131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Jesus prophetic ministry </w:t>
      </w:r>
    </w:p>
    <w:p w14:paraId="4440AA4A" w14:textId="77777777" w:rsidR="00E068DE" w:rsidRDefault="00E068DE" w:rsidP="00E068DE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40FE621F" w14:textId="77777777" w:rsidR="00DA6F9F" w:rsidRPr="008B3131" w:rsidRDefault="00DA6F9F" w:rsidP="00DA6F9F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68D50D29" w14:textId="734F4753" w:rsidR="008B3131" w:rsidRDefault="008B3131" w:rsidP="008B3131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OT Background: </w:t>
      </w:r>
    </w:p>
    <w:p w14:paraId="7FD1A216" w14:textId="77777777" w:rsidR="00E068DE" w:rsidRPr="008B3131" w:rsidRDefault="00E068DE" w:rsidP="00E068DE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437029BF" w14:textId="77777777" w:rsidR="00DA6F9F" w:rsidRDefault="00DA6F9F" w:rsidP="00DA6F9F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13C54961" w14:textId="7A072204" w:rsidR="008B3131" w:rsidRDefault="008B3131" w:rsidP="008B3131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Jesus’ work as </w:t>
      </w:r>
    </w:p>
    <w:p w14:paraId="28441197" w14:textId="77777777" w:rsidR="00E068DE" w:rsidRDefault="00E068DE" w:rsidP="00E068DE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7EB0DCB9" w14:textId="77777777" w:rsidR="00DA6F9F" w:rsidRPr="008B3131" w:rsidRDefault="00DA6F9F" w:rsidP="00DA6F9F">
      <w:pPr>
        <w:contextualSpacing/>
        <w:rPr>
          <w:rFonts w:ascii="Book Antiqua" w:hAnsi="Book Antiqua"/>
          <w:sz w:val="22"/>
          <w:szCs w:val="22"/>
        </w:rPr>
      </w:pPr>
    </w:p>
    <w:p w14:paraId="129CD340" w14:textId="4F251E09" w:rsidR="00DA6F9F" w:rsidRDefault="008B3131" w:rsidP="00DA6F9F">
      <w:pPr>
        <w:numPr>
          <w:ilvl w:val="5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Work of the Cross: </w:t>
      </w:r>
    </w:p>
    <w:p w14:paraId="5663A166" w14:textId="77777777" w:rsidR="00E068DE" w:rsidRDefault="00E068DE" w:rsidP="00E068DE">
      <w:pPr>
        <w:ind w:left="4320"/>
        <w:contextualSpacing/>
        <w:rPr>
          <w:rFonts w:ascii="Book Antiqua" w:hAnsi="Book Antiqua"/>
          <w:sz w:val="22"/>
          <w:szCs w:val="22"/>
        </w:rPr>
      </w:pPr>
    </w:p>
    <w:p w14:paraId="5DFE15BC" w14:textId="77777777" w:rsidR="00DA6F9F" w:rsidRPr="008B3131" w:rsidRDefault="00DA6F9F" w:rsidP="00DA6F9F">
      <w:pPr>
        <w:ind w:left="4320"/>
        <w:contextualSpacing/>
        <w:rPr>
          <w:rFonts w:ascii="Book Antiqua" w:hAnsi="Book Antiqua"/>
          <w:sz w:val="22"/>
          <w:szCs w:val="22"/>
        </w:rPr>
      </w:pPr>
    </w:p>
    <w:p w14:paraId="14D28AFA" w14:textId="7794BEA9" w:rsidR="008B3131" w:rsidRDefault="008B3131" w:rsidP="008B3131">
      <w:pPr>
        <w:numPr>
          <w:ilvl w:val="5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Work of the Servant: </w:t>
      </w:r>
    </w:p>
    <w:p w14:paraId="4733B433" w14:textId="77777777" w:rsidR="00E068DE" w:rsidRDefault="00E068DE" w:rsidP="00E068DE">
      <w:pPr>
        <w:ind w:left="4320"/>
        <w:contextualSpacing/>
        <w:rPr>
          <w:rFonts w:ascii="Book Antiqua" w:hAnsi="Book Antiqua"/>
          <w:sz w:val="22"/>
          <w:szCs w:val="22"/>
        </w:rPr>
      </w:pPr>
    </w:p>
    <w:p w14:paraId="206352C8" w14:textId="77777777" w:rsidR="00DA6F9F" w:rsidRPr="008B3131" w:rsidRDefault="00DA6F9F" w:rsidP="00DA6F9F">
      <w:pPr>
        <w:contextualSpacing/>
        <w:rPr>
          <w:rFonts w:ascii="Book Antiqua" w:hAnsi="Book Antiqua"/>
          <w:sz w:val="22"/>
          <w:szCs w:val="22"/>
        </w:rPr>
      </w:pPr>
    </w:p>
    <w:p w14:paraId="2DA3F272" w14:textId="401B36F4" w:rsidR="008B3131" w:rsidRDefault="008B3131" w:rsidP="00DA6F9F">
      <w:pPr>
        <w:numPr>
          <w:ilvl w:val="5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Jesus’ as Example: </w:t>
      </w:r>
    </w:p>
    <w:p w14:paraId="2594E2D1" w14:textId="77777777" w:rsidR="00E068DE" w:rsidRDefault="00E068DE" w:rsidP="00E068DE">
      <w:pPr>
        <w:ind w:left="4320"/>
        <w:contextualSpacing/>
        <w:rPr>
          <w:rFonts w:ascii="Book Antiqua" w:hAnsi="Book Antiqua"/>
          <w:sz w:val="22"/>
          <w:szCs w:val="22"/>
        </w:rPr>
      </w:pPr>
    </w:p>
    <w:p w14:paraId="6F180122" w14:textId="77777777" w:rsidR="008B3131" w:rsidRPr="008B3131" w:rsidRDefault="008B3131" w:rsidP="00DA6F9F">
      <w:pPr>
        <w:contextualSpacing/>
        <w:rPr>
          <w:rFonts w:ascii="Book Antiqua" w:hAnsi="Book Antiqua"/>
          <w:sz w:val="22"/>
          <w:szCs w:val="22"/>
        </w:rPr>
      </w:pPr>
    </w:p>
    <w:p w14:paraId="0598D79C" w14:textId="51C67B2A" w:rsidR="008B3131" w:rsidRDefault="008B3131" w:rsidP="008B3131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Christ proclaims God’s message </w:t>
      </w:r>
    </w:p>
    <w:p w14:paraId="5BCE410B" w14:textId="77777777" w:rsidR="00E068DE" w:rsidRDefault="00E068DE" w:rsidP="00E068DE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466FCA22" w14:textId="77777777" w:rsidR="00DA6F9F" w:rsidRPr="008B3131" w:rsidRDefault="00DA6F9F" w:rsidP="00DA6F9F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53942721" w14:textId="244A860C" w:rsidR="008B3131" w:rsidRDefault="00DA6F9F" w:rsidP="008B3131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Biblical example</w:t>
      </w:r>
      <w:r w:rsidR="008B3131" w:rsidRPr="008B3131">
        <w:rPr>
          <w:rFonts w:ascii="Book Antiqua" w:hAnsi="Book Antiqua"/>
          <w:sz w:val="22"/>
          <w:szCs w:val="22"/>
        </w:rPr>
        <w:t xml:space="preserve">: </w:t>
      </w:r>
    </w:p>
    <w:p w14:paraId="12A22A07" w14:textId="77777777" w:rsidR="00E068DE" w:rsidRDefault="00E068DE" w:rsidP="00E068DE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14483A26" w14:textId="77777777" w:rsidR="00DA6F9F" w:rsidRPr="008B3131" w:rsidRDefault="00DA6F9F" w:rsidP="00DA6F9F">
      <w:pPr>
        <w:contextualSpacing/>
        <w:rPr>
          <w:rFonts w:ascii="Book Antiqua" w:hAnsi="Book Antiqua"/>
          <w:sz w:val="22"/>
          <w:szCs w:val="22"/>
        </w:rPr>
      </w:pPr>
    </w:p>
    <w:p w14:paraId="2FE85D69" w14:textId="31EB73AF" w:rsidR="008B3131" w:rsidRDefault="008B3131" w:rsidP="008B3131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Christ’s proclamation of God’s message </w:t>
      </w:r>
    </w:p>
    <w:p w14:paraId="7232F8A6" w14:textId="77777777" w:rsidR="00E068DE" w:rsidRDefault="00E068DE" w:rsidP="00E068DE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56FFC646" w14:textId="77777777" w:rsidR="00DA6F9F" w:rsidRPr="008B3131" w:rsidRDefault="00DA6F9F" w:rsidP="00DA6F9F">
      <w:pPr>
        <w:contextualSpacing/>
        <w:rPr>
          <w:rFonts w:ascii="Book Antiqua" w:hAnsi="Book Antiqua"/>
          <w:sz w:val="22"/>
          <w:szCs w:val="22"/>
        </w:rPr>
      </w:pPr>
    </w:p>
    <w:p w14:paraId="005451CD" w14:textId="1E62726A" w:rsidR="008B3131" w:rsidRDefault="00DA6F9F" w:rsidP="008B3131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Jesus</w:t>
      </w:r>
      <w:r w:rsidR="008B3131" w:rsidRPr="008B3131">
        <w:rPr>
          <w:rFonts w:ascii="Book Antiqua" w:hAnsi="Book Antiqua"/>
          <w:sz w:val="22"/>
          <w:szCs w:val="22"/>
        </w:rPr>
        <w:t xml:space="preserve"> fulfills </w:t>
      </w:r>
    </w:p>
    <w:p w14:paraId="2879FBA8" w14:textId="77777777" w:rsidR="00E068DE" w:rsidRPr="008B3131" w:rsidRDefault="00E068DE" w:rsidP="00E068DE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47B5B727" w14:textId="77777777" w:rsidR="00DA6F9F" w:rsidRDefault="00DA6F9F" w:rsidP="00DA6F9F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5BCE5FFA" w14:textId="214026DD" w:rsidR="008B3131" w:rsidRDefault="008B3131" w:rsidP="008B3131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Jesus fulfills </w:t>
      </w:r>
    </w:p>
    <w:p w14:paraId="6AB81F8A" w14:textId="77777777" w:rsidR="00E068DE" w:rsidRDefault="00E068DE" w:rsidP="00E068DE">
      <w:pPr>
        <w:ind w:left="3240"/>
        <w:contextualSpacing/>
        <w:rPr>
          <w:rFonts w:ascii="Book Antiqua" w:hAnsi="Book Antiqua"/>
          <w:sz w:val="22"/>
          <w:szCs w:val="22"/>
        </w:rPr>
      </w:pPr>
    </w:p>
    <w:p w14:paraId="2F6DA988" w14:textId="77777777" w:rsidR="00DA6F9F" w:rsidRPr="008B3131" w:rsidRDefault="00DA6F9F" w:rsidP="00DA6F9F">
      <w:pPr>
        <w:contextualSpacing/>
        <w:rPr>
          <w:rFonts w:ascii="Book Antiqua" w:hAnsi="Book Antiqua"/>
          <w:sz w:val="22"/>
          <w:szCs w:val="22"/>
        </w:rPr>
      </w:pPr>
    </w:p>
    <w:p w14:paraId="488114A8" w14:textId="2A1218E1" w:rsidR="008B3131" w:rsidRDefault="008B3131" w:rsidP="008B3131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 xml:space="preserve">Jesus interprets </w:t>
      </w:r>
    </w:p>
    <w:p w14:paraId="349EE439" w14:textId="77777777" w:rsidR="00E068DE" w:rsidRDefault="00E068DE" w:rsidP="00E068DE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13512743" w14:textId="77777777" w:rsidR="00DA6F9F" w:rsidRPr="008B3131" w:rsidRDefault="00DA6F9F" w:rsidP="00DA6F9F">
      <w:pPr>
        <w:contextualSpacing/>
        <w:rPr>
          <w:rFonts w:ascii="Book Antiqua" w:hAnsi="Book Antiqua"/>
          <w:sz w:val="22"/>
          <w:szCs w:val="22"/>
        </w:rPr>
      </w:pPr>
    </w:p>
    <w:p w14:paraId="634B4876" w14:textId="458BFB44" w:rsidR="00D24FAC" w:rsidRDefault="008B3131" w:rsidP="009C183B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8B3131">
        <w:rPr>
          <w:rFonts w:ascii="Book Antiqua" w:hAnsi="Book Antiqua"/>
          <w:sz w:val="22"/>
          <w:szCs w:val="22"/>
        </w:rPr>
        <w:t>Jesus prophetic</w:t>
      </w:r>
      <w:r w:rsidR="00DA6F9F">
        <w:rPr>
          <w:rFonts w:ascii="Book Antiqua" w:hAnsi="Book Antiqua"/>
          <w:sz w:val="22"/>
          <w:szCs w:val="22"/>
        </w:rPr>
        <w:t>ally</w:t>
      </w:r>
      <w:r w:rsidRPr="008B3131">
        <w:rPr>
          <w:rFonts w:ascii="Book Antiqua" w:hAnsi="Book Antiqua"/>
          <w:sz w:val="22"/>
          <w:szCs w:val="22"/>
        </w:rPr>
        <w:t xml:space="preserve"> declares the inauguration of the future promises of God: </w:t>
      </w:r>
    </w:p>
    <w:p w14:paraId="26332E61" w14:textId="77777777" w:rsidR="00DA6F9F" w:rsidRPr="00DA6F9F" w:rsidRDefault="00DA6F9F" w:rsidP="00DA6F9F">
      <w:pPr>
        <w:contextualSpacing/>
        <w:rPr>
          <w:rFonts w:ascii="Book Antiqua" w:hAnsi="Book Antiqua"/>
          <w:sz w:val="22"/>
          <w:szCs w:val="22"/>
        </w:rPr>
      </w:pPr>
    </w:p>
    <w:p w14:paraId="19BFA5A5" w14:textId="77777777" w:rsidR="00EB775F" w:rsidRPr="009B3778" w:rsidRDefault="00EB775F" w:rsidP="00C411BD">
      <w:pPr>
        <w:pStyle w:val="ListParagraph"/>
        <w:ind w:left="2880"/>
        <w:rPr>
          <w:rFonts w:ascii="Book Antiqua" w:hAnsi="Book Antiqua"/>
        </w:rPr>
      </w:pPr>
    </w:p>
    <w:p w14:paraId="7513D611" w14:textId="2CA12876" w:rsidR="007E4ABE" w:rsidRPr="00EC5C85" w:rsidRDefault="00D96D87" w:rsidP="00891C44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What does Jesus’ Being the </w:t>
      </w:r>
      <w:r w:rsidR="00E068DE">
        <w:rPr>
          <w:rFonts w:ascii="Century Gothic" w:hAnsi="Century Gothic"/>
          <w:sz w:val="32"/>
        </w:rPr>
        <w:t>Better Prophet</w:t>
      </w:r>
      <w:r>
        <w:rPr>
          <w:rFonts w:ascii="Century Gothic" w:hAnsi="Century Gothic"/>
          <w:sz w:val="32"/>
        </w:rPr>
        <w:t xml:space="preserve"> Mean for </w:t>
      </w:r>
      <w:r w:rsidR="00E068DE">
        <w:rPr>
          <w:rFonts w:ascii="Century Gothic" w:hAnsi="Century Gothic"/>
          <w:sz w:val="32"/>
        </w:rPr>
        <w:t>Us</w:t>
      </w:r>
      <w:r>
        <w:rPr>
          <w:rFonts w:ascii="Century Gothic" w:hAnsi="Century Gothic"/>
          <w:sz w:val="32"/>
        </w:rPr>
        <w:t xml:space="preserve">? </w:t>
      </w:r>
      <w:r w:rsidR="00875D10">
        <w:rPr>
          <w:rFonts w:ascii="Century Gothic" w:hAnsi="Century Gothic"/>
          <w:sz w:val="32"/>
        </w:rPr>
        <w:t xml:space="preserve"> </w:t>
      </w:r>
      <w:r w:rsidR="00C677E1" w:rsidRPr="00EC5C85">
        <w:rPr>
          <w:rFonts w:ascii="Century Gothic" w:hAnsi="Century Gothic"/>
          <w:sz w:val="32"/>
        </w:rPr>
        <w:t xml:space="preserve"> </w:t>
      </w:r>
    </w:p>
    <w:p w14:paraId="54376153" w14:textId="77777777" w:rsidR="00D24FAC" w:rsidRDefault="00D24FAC" w:rsidP="00DA6F9F"/>
    <w:p w14:paraId="7EAF2CAE" w14:textId="09CFD389" w:rsidR="008B3131" w:rsidRDefault="008B3131" w:rsidP="008B3131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Jesus is the </w:t>
      </w:r>
    </w:p>
    <w:p w14:paraId="4EA6388C" w14:textId="77777777" w:rsidR="00E068DE" w:rsidRDefault="00E068DE" w:rsidP="00E068DE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04F2EA31" w14:textId="77777777" w:rsidR="00DA6F9F" w:rsidRPr="00FB43AB" w:rsidRDefault="00DA6F9F" w:rsidP="00DA6F9F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21520AEB" w14:textId="760F0ED9" w:rsidR="008B3131" w:rsidRDefault="008B3131" w:rsidP="008B3131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Jesus is what all the promises </w:t>
      </w:r>
    </w:p>
    <w:p w14:paraId="59D42488" w14:textId="77777777" w:rsidR="00E068DE" w:rsidRDefault="00E068DE" w:rsidP="00E068DE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3AB98BC0" w14:textId="77777777" w:rsidR="00DA6F9F" w:rsidRPr="00DA6F9F" w:rsidRDefault="00DA6F9F" w:rsidP="00DA6F9F">
      <w:pPr>
        <w:rPr>
          <w:rFonts w:ascii="Book Antiqua" w:hAnsi="Book Antiqua"/>
          <w:sz w:val="22"/>
          <w:szCs w:val="22"/>
        </w:rPr>
      </w:pPr>
    </w:p>
    <w:p w14:paraId="6379AF03" w14:textId="19ED6697" w:rsidR="008B3131" w:rsidRDefault="008B3131" w:rsidP="008B3131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Jesus is what all the promises </w:t>
      </w:r>
    </w:p>
    <w:p w14:paraId="3A8A4ECC" w14:textId="77777777" w:rsidR="00E068DE" w:rsidRDefault="00E068DE" w:rsidP="00E068DE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43857E94" w14:textId="77777777" w:rsidR="00DA6F9F" w:rsidRPr="00DA6F9F" w:rsidRDefault="00DA6F9F" w:rsidP="00DA6F9F">
      <w:pPr>
        <w:rPr>
          <w:rFonts w:ascii="Book Antiqua" w:hAnsi="Book Antiqua"/>
          <w:sz w:val="22"/>
          <w:szCs w:val="22"/>
        </w:rPr>
      </w:pPr>
    </w:p>
    <w:p w14:paraId="4E3BF788" w14:textId="7855D38F" w:rsidR="008B3131" w:rsidRDefault="008B3131" w:rsidP="008B3131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Jesus </w:t>
      </w:r>
      <w:r w:rsidR="00DA6F9F">
        <w:rPr>
          <w:rFonts w:ascii="Book Antiqua" w:hAnsi="Book Antiqua"/>
          <w:sz w:val="22"/>
          <w:szCs w:val="22"/>
        </w:rPr>
        <w:t>is our</w:t>
      </w:r>
    </w:p>
    <w:p w14:paraId="66FDB655" w14:textId="77777777" w:rsidR="00E068DE" w:rsidRDefault="00E068DE" w:rsidP="00E068DE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46B0666A" w14:textId="77777777" w:rsidR="00DA6F9F" w:rsidRPr="00DA6F9F" w:rsidRDefault="00DA6F9F" w:rsidP="00DA6F9F">
      <w:pPr>
        <w:rPr>
          <w:rFonts w:ascii="Book Antiqua" w:hAnsi="Book Antiqua"/>
          <w:sz w:val="22"/>
          <w:szCs w:val="22"/>
        </w:rPr>
      </w:pPr>
    </w:p>
    <w:p w14:paraId="6D93F665" w14:textId="02E47724" w:rsidR="008B3131" w:rsidRDefault="008B3131" w:rsidP="008B3131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Everything that Jesus </w:t>
      </w:r>
    </w:p>
    <w:p w14:paraId="2E48CCFF" w14:textId="77777777" w:rsidR="00E068DE" w:rsidRDefault="00E068DE" w:rsidP="00E068DE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11BB4CAA" w14:textId="77777777" w:rsidR="00DA6F9F" w:rsidRPr="00DA6F9F" w:rsidRDefault="00DA6F9F" w:rsidP="00DA6F9F">
      <w:pPr>
        <w:rPr>
          <w:rFonts w:ascii="Book Antiqua" w:hAnsi="Book Antiqua"/>
          <w:sz w:val="22"/>
          <w:szCs w:val="22"/>
        </w:rPr>
      </w:pPr>
    </w:p>
    <w:p w14:paraId="6060604C" w14:textId="5AF11DB0" w:rsidR="008B3131" w:rsidRDefault="008B3131" w:rsidP="008B3131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 Jesus—his threefold office—we have </w:t>
      </w:r>
    </w:p>
    <w:p w14:paraId="39ED1E9D" w14:textId="77777777" w:rsidR="00E068DE" w:rsidRDefault="00E068DE" w:rsidP="00E068DE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6F0CBE47" w14:textId="77777777" w:rsidR="00DA6F9F" w:rsidRPr="00DA6F9F" w:rsidRDefault="00DA6F9F" w:rsidP="00DA6F9F">
      <w:pPr>
        <w:rPr>
          <w:rFonts w:ascii="Book Antiqua" w:hAnsi="Book Antiqua"/>
          <w:sz w:val="22"/>
          <w:szCs w:val="22"/>
        </w:rPr>
      </w:pPr>
    </w:p>
    <w:p w14:paraId="25707DFE" w14:textId="34CF8B36" w:rsidR="00DA6F9F" w:rsidRDefault="008B3131" w:rsidP="00DA6F9F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Jesus’ Prophetic Ministry is </w:t>
      </w:r>
    </w:p>
    <w:p w14:paraId="58BC4DEB" w14:textId="77777777" w:rsidR="00E068DE" w:rsidRPr="005F35E9" w:rsidRDefault="00E068DE" w:rsidP="00E068DE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3BEB2DD5" w14:textId="194948E2" w:rsidR="005F35E9" w:rsidRDefault="005F35E9" w:rsidP="005F35E9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His teaching and interpretation is </w:t>
      </w:r>
    </w:p>
    <w:p w14:paraId="4B0604E4" w14:textId="77777777" w:rsidR="00E068DE" w:rsidRDefault="00E068DE" w:rsidP="00E068DE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484A2975" w14:textId="194948E2" w:rsidR="005F35E9" w:rsidRDefault="005F35E9" w:rsidP="005F35E9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His life is </w:t>
      </w:r>
    </w:p>
    <w:p w14:paraId="40F67479" w14:textId="77777777" w:rsidR="00E068DE" w:rsidRPr="00E068DE" w:rsidRDefault="00E068DE" w:rsidP="00E068DE">
      <w:pPr>
        <w:rPr>
          <w:rFonts w:ascii="Book Antiqua" w:hAnsi="Book Antiqua"/>
          <w:sz w:val="22"/>
          <w:szCs w:val="22"/>
        </w:rPr>
      </w:pPr>
    </w:p>
    <w:p w14:paraId="6025489D" w14:textId="2B7DD454" w:rsidR="005F35E9" w:rsidRDefault="005F35E9" w:rsidP="005F35E9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His prophetic act of death and resurrection is </w:t>
      </w:r>
    </w:p>
    <w:p w14:paraId="3770FC56" w14:textId="77777777" w:rsidR="00E068DE" w:rsidRPr="00E068DE" w:rsidRDefault="00E068DE" w:rsidP="00E068DE">
      <w:pPr>
        <w:rPr>
          <w:rFonts w:ascii="Book Antiqua" w:hAnsi="Book Antiqua"/>
          <w:sz w:val="22"/>
          <w:szCs w:val="22"/>
        </w:rPr>
      </w:pPr>
    </w:p>
    <w:p w14:paraId="115FAA72" w14:textId="15476645" w:rsidR="005F35E9" w:rsidRDefault="005F35E9" w:rsidP="005F35E9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His </w:t>
      </w:r>
      <w:r>
        <w:rPr>
          <w:rFonts w:ascii="Book Antiqua" w:hAnsi="Book Antiqua"/>
          <w:sz w:val="22"/>
          <w:szCs w:val="22"/>
        </w:rPr>
        <w:t>prophetic</w:t>
      </w:r>
      <w:r>
        <w:rPr>
          <w:rFonts w:ascii="Book Antiqua" w:hAnsi="Book Antiqua"/>
          <w:sz w:val="22"/>
          <w:szCs w:val="22"/>
        </w:rPr>
        <w:t xml:space="preserve"> kingdom is </w:t>
      </w:r>
    </w:p>
    <w:p w14:paraId="069E40C5" w14:textId="77777777" w:rsidR="00E068DE" w:rsidRPr="00E068DE" w:rsidRDefault="00E068DE" w:rsidP="00E068DE">
      <w:pPr>
        <w:rPr>
          <w:rFonts w:ascii="Book Antiqua" w:hAnsi="Book Antiqua"/>
          <w:sz w:val="22"/>
          <w:szCs w:val="22"/>
        </w:rPr>
      </w:pPr>
    </w:p>
    <w:p w14:paraId="1E1A911C" w14:textId="526FB355" w:rsidR="005F35E9" w:rsidRPr="00110642" w:rsidRDefault="005F35E9" w:rsidP="005F35E9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His prophetic future </w:t>
      </w:r>
    </w:p>
    <w:p w14:paraId="54214FA9" w14:textId="7FCB78EE" w:rsidR="007B6C3B" w:rsidRPr="005F35E9" w:rsidRDefault="007B6C3B" w:rsidP="005F35E9">
      <w:pPr>
        <w:rPr>
          <w:rFonts w:ascii="Book Antiqua" w:hAnsi="Book Antiqua"/>
          <w:sz w:val="22"/>
          <w:szCs w:val="22"/>
        </w:rPr>
      </w:pPr>
    </w:p>
    <w:sectPr w:rsidR="007B6C3B" w:rsidRPr="005F35E9" w:rsidSect="00B100B7">
      <w:footerReference w:type="even" r:id="rId8"/>
      <w:footerReference w:type="default" r:id="rId9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35993" w14:textId="77777777" w:rsidR="00B52EFC" w:rsidRDefault="00B52EFC" w:rsidP="00462294">
      <w:r>
        <w:separator/>
      </w:r>
    </w:p>
  </w:endnote>
  <w:endnote w:type="continuationSeparator" w:id="0">
    <w:p w14:paraId="78AB3BBE" w14:textId="77777777" w:rsidR="00B52EFC" w:rsidRDefault="00B52EFC" w:rsidP="0046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D8F78" w14:textId="77777777" w:rsidR="00891C44" w:rsidRDefault="00891C44" w:rsidP="004C3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81FFC3" w14:textId="77777777" w:rsidR="00891C44" w:rsidRDefault="00891C44" w:rsidP="004C3E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3F096" w14:textId="77777777" w:rsidR="00891C44" w:rsidRDefault="00891C44" w:rsidP="004C3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8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F4B442" w14:textId="77777777" w:rsidR="00891C44" w:rsidRDefault="00891C44" w:rsidP="004C3E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8907E" w14:textId="77777777" w:rsidR="00B52EFC" w:rsidRDefault="00B52EFC" w:rsidP="00462294">
      <w:r>
        <w:separator/>
      </w:r>
    </w:p>
  </w:footnote>
  <w:footnote w:type="continuationSeparator" w:id="0">
    <w:p w14:paraId="2426AEBB" w14:textId="77777777" w:rsidR="00B52EFC" w:rsidRDefault="00B52EFC" w:rsidP="0046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D7D46"/>
    <w:multiLevelType w:val="hybridMultilevel"/>
    <w:tmpl w:val="BE704FAC"/>
    <w:lvl w:ilvl="0" w:tplc="EA848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E6587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1AF3"/>
    <w:multiLevelType w:val="hybridMultilevel"/>
    <w:tmpl w:val="919A4E5A"/>
    <w:lvl w:ilvl="0" w:tplc="E2D21120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2EF7"/>
    <w:multiLevelType w:val="hybridMultilevel"/>
    <w:tmpl w:val="2912EDEC"/>
    <w:lvl w:ilvl="0" w:tplc="F7F8705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4C09"/>
    <w:multiLevelType w:val="hybridMultilevel"/>
    <w:tmpl w:val="1E68F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4428F"/>
    <w:multiLevelType w:val="multilevel"/>
    <w:tmpl w:val="D94CDE3E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B3623"/>
    <w:multiLevelType w:val="hybridMultilevel"/>
    <w:tmpl w:val="12B28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29A"/>
    <w:multiLevelType w:val="hybridMultilevel"/>
    <w:tmpl w:val="A01A7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B2B01"/>
    <w:multiLevelType w:val="hybridMultilevel"/>
    <w:tmpl w:val="3D0C51FC"/>
    <w:lvl w:ilvl="0" w:tplc="0F00D0B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8B6E9CA6">
      <w:start w:val="7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F74A2"/>
    <w:multiLevelType w:val="hybridMultilevel"/>
    <w:tmpl w:val="F6A83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DAE3104">
      <w:start w:val="6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plc="6ABAF1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C6B77"/>
    <w:multiLevelType w:val="hybridMultilevel"/>
    <w:tmpl w:val="F14EC99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D2E41CA"/>
    <w:multiLevelType w:val="hybridMultilevel"/>
    <w:tmpl w:val="72C44F10"/>
    <w:lvl w:ilvl="0" w:tplc="FC62E0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DC97767"/>
    <w:multiLevelType w:val="hybridMultilevel"/>
    <w:tmpl w:val="06D2E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80418"/>
    <w:multiLevelType w:val="hybridMultilevel"/>
    <w:tmpl w:val="507C3E42"/>
    <w:lvl w:ilvl="0" w:tplc="5AEA21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88424E3"/>
    <w:multiLevelType w:val="hybridMultilevel"/>
    <w:tmpl w:val="BD9CA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A413F9"/>
    <w:multiLevelType w:val="hybridMultilevel"/>
    <w:tmpl w:val="FB72D090"/>
    <w:lvl w:ilvl="0" w:tplc="E2D21120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B402284A">
      <w:start w:val="1"/>
      <w:numFmt w:val="decimal"/>
      <w:lvlText w:val="%2."/>
      <w:lvlJc w:val="left"/>
      <w:pPr>
        <w:ind w:left="1440" w:hanging="360"/>
      </w:pPr>
      <w:rPr>
        <w:rFonts w:ascii="Book Antiqua" w:eastAsiaTheme="minorEastAsia" w:hAnsi="Book Antiqua" w:cstheme="minorBidi"/>
      </w:rPr>
    </w:lvl>
    <w:lvl w:ilvl="2" w:tplc="2F88F612">
      <w:start w:val="1"/>
      <w:numFmt w:val="lowerLetter"/>
      <w:lvlText w:val="%3."/>
      <w:lvlJc w:val="right"/>
      <w:pPr>
        <w:ind w:left="2160" w:hanging="180"/>
      </w:pPr>
      <w:rPr>
        <w:rFonts w:ascii="Book Antiqua" w:eastAsiaTheme="minorEastAsia" w:hAnsi="Book Antiqua" w:cstheme="minorBidi"/>
      </w:rPr>
    </w:lvl>
    <w:lvl w:ilvl="3" w:tplc="B472EBA2">
      <w:start w:val="1"/>
      <w:numFmt w:val="decimal"/>
      <w:lvlText w:val="%4."/>
      <w:lvlJc w:val="left"/>
      <w:pPr>
        <w:ind w:left="2880" w:hanging="360"/>
      </w:pPr>
      <w:rPr>
        <w:rFonts w:ascii="Book Antiqua" w:eastAsiaTheme="minorEastAsia" w:hAnsi="Book Antiqua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B6A27"/>
    <w:multiLevelType w:val="hybridMultilevel"/>
    <w:tmpl w:val="00FAD3CE"/>
    <w:lvl w:ilvl="0" w:tplc="FD10F838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123CC"/>
    <w:multiLevelType w:val="hybridMultilevel"/>
    <w:tmpl w:val="9322EF5A"/>
    <w:lvl w:ilvl="0" w:tplc="BAA2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361B90"/>
    <w:multiLevelType w:val="hybridMultilevel"/>
    <w:tmpl w:val="4CDE6FC4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35E1FD6"/>
    <w:multiLevelType w:val="hybridMultilevel"/>
    <w:tmpl w:val="33D615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2E32EF"/>
    <w:multiLevelType w:val="multilevel"/>
    <w:tmpl w:val="6EF64530"/>
    <w:lvl w:ilvl="0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Book Antiqua" w:eastAsiaTheme="minorEastAsia" w:hAnsi="Book Antiqua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53AB2"/>
    <w:multiLevelType w:val="hybridMultilevel"/>
    <w:tmpl w:val="B1964612"/>
    <w:lvl w:ilvl="0" w:tplc="5C6C20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7EA2FC1"/>
    <w:multiLevelType w:val="hybridMultilevel"/>
    <w:tmpl w:val="810C4A62"/>
    <w:lvl w:ilvl="0" w:tplc="03705F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6"/>
  </w:num>
  <w:num w:numId="5">
    <w:abstractNumId w:val="7"/>
  </w:num>
  <w:num w:numId="6">
    <w:abstractNumId w:val="12"/>
  </w:num>
  <w:num w:numId="7">
    <w:abstractNumId w:val="20"/>
  </w:num>
  <w:num w:numId="8">
    <w:abstractNumId w:val="21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  <w:num w:numId="13">
    <w:abstractNumId w:val="17"/>
  </w:num>
  <w:num w:numId="14">
    <w:abstractNumId w:val="15"/>
  </w:num>
  <w:num w:numId="15">
    <w:abstractNumId w:val="9"/>
  </w:num>
  <w:num w:numId="16">
    <w:abstractNumId w:val="13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0"/>
    <w:rsid w:val="00026A75"/>
    <w:rsid w:val="000415C5"/>
    <w:rsid w:val="00054567"/>
    <w:rsid w:val="00057879"/>
    <w:rsid w:val="000607C0"/>
    <w:rsid w:val="000673DE"/>
    <w:rsid w:val="000817DF"/>
    <w:rsid w:val="00092385"/>
    <w:rsid w:val="000A13DC"/>
    <w:rsid w:val="000B31BB"/>
    <w:rsid w:val="000B7110"/>
    <w:rsid w:val="000C14C2"/>
    <w:rsid w:val="000D055A"/>
    <w:rsid w:val="000D54D7"/>
    <w:rsid w:val="000E338D"/>
    <w:rsid w:val="00100737"/>
    <w:rsid w:val="001510A2"/>
    <w:rsid w:val="001512E5"/>
    <w:rsid w:val="00151EE2"/>
    <w:rsid w:val="00172202"/>
    <w:rsid w:val="00182D73"/>
    <w:rsid w:val="00183163"/>
    <w:rsid w:val="001A7E48"/>
    <w:rsid w:val="001C6B1D"/>
    <w:rsid w:val="001D3CA1"/>
    <w:rsid w:val="00205BCA"/>
    <w:rsid w:val="00231F4A"/>
    <w:rsid w:val="00236512"/>
    <w:rsid w:val="00240867"/>
    <w:rsid w:val="002409E9"/>
    <w:rsid w:val="0024729C"/>
    <w:rsid w:val="00250CBB"/>
    <w:rsid w:val="00252644"/>
    <w:rsid w:val="00274BB1"/>
    <w:rsid w:val="00281918"/>
    <w:rsid w:val="00286669"/>
    <w:rsid w:val="002A0175"/>
    <w:rsid w:val="002B55C6"/>
    <w:rsid w:val="002B5BFE"/>
    <w:rsid w:val="002B6714"/>
    <w:rsid w:val="002C05B5"/>
    <w:rsid w:val="002C0E51"/>
    <w:rsid w:val="002C2B75"/>
    <w:rsid w:val="002C75DE"/>
    <w:rsid w:val="002F5711"/>
    <w:rsid w:val="003035AE"/>
    <w:rsid w:val="00327438"/>
    <w:rsid w:val="0033400F"/>
    <w:rsid w:val="00337475"/>
    <w:rsid w:val="003532E2"/>
    <w:rsid w:val="00371C77"/>
    <w:rsid w:val="003833AB"/>
    <w:rsid w:val="00396350"/>
    <w:rsid w:val="003B59C2"/>
    <w:rsid w:val="003B5E7E"/>
    <w:rsid w:val="003C40D1"/>
    <w:rsid w:val="003C4B07"/>
    <w:rsid w:val="003C7F40"/>
    <w:rsid w:val="003E642E"/>
    <w:rsid w:val="003E6949"/>
    <w:rsid w:val="00405A75"/>
    <w:rsid w:val="0041311B"/>
    <w:rsid w:val="00421C55"/>
    <w:rsid w:val="00462294"/>
    <w:rsid w:val="00471D20"/>
    <w:rsid w:val="00482AB8"/>
    <w:rsid w:val="004A42DF"/>
    <w:rsid w:val="004B78D6"/>
    <w:rsid w:val="004C3E0B"/>
    <w:rsid w:val="004D5F17"/>
    <w:rsid w:val="004F547F"/>
    <w:rsid w:val="005046AF"/>
    <w:rsid w:val="00504CE1"/>
    <w:rsid w:val="00536BE6"/>
    <w:rsid w:val="00546248"/>
    <w:rsid w:val="005960D0"/>
    <w:rsid w:val="005F34DE"/>
    <w:rsid w:val="005F35E9"/>
    <w:rsid w:val="00610164"/>
    <w:rsid w:val="00611434"/>
    <w:rsid w:val="00635D1D"/>
    <w:rsid w:val="00651B47"/>
    <w:rsid w:val="00692DBB"/>
    <w:rsid w:val="006A75C1"/>
    <w:rsid w:val="006B7681"/>
    <w:rsid w:val="006C3BFE"/>
    <w:rsid w:val="006D7E96"/>
    <w:rsid w:val="006F0645"/>
    <w:rsid w:val="00710907"/>
    <w:rsid w:val="0071189F"/>
    <w:rsid w:val="00723CEE"/>
    <w:rsid w:val="007600E9"/>
    <w:rsid w:val="007B6C3B"/>
    <w:rsid w:val="007D439C"/>
    <w:rsid w:val="007D450C"/>
    <w:rsid w:val="007E36CC"/>
    <w:rsid w:val="007E4ABE"/>
    <w:rsid w:val="007E5F25"/>
    <w:rsid w:val="007F06B6"/>
    <w:rsid w:val="007F62C8"/>
    <w:rsid w:val="0082047B"/>
    <w:rsid w:val="008658CC"/>
    <w:rsid w:val="00865DE4"/>
    <w:rsid w:val="00875D10"/>
    <w:rsid w:val="008862C2"/>
    <w:rsid w:val="00887943"/>
    <w:rsid w:val="008903FC"/>
    <w:rsid w:val="00891C44"/>
    <w:rsid w:val="00895631"/>
    <w:rsid w:val="008B12C9"/>
    <w:rsid w:val="008B3131"/>
    <w:rsid w:val="008E5A80"/>
    <w:rsid w:val="008F0B00"/>
    <w:rsid w:val="00911EFA"/>
    <w:rsid w:val="009151B1"/>
    <w:rsid w:val="009231FE"/>
    <w:rsid w:val="0093515A"/>
    <w:rsid w:val="009527B1"/>
    <w:rsid w:val="00960040"/>
    <w:rsid w:val="00966FA3"/>
    <w:rsid w:val="00967676"/>
    <w:rsid w:val="00996C5E"/>
    <w:rsid w:val="009B117A"/>
    <w:rsid w:val="009B3778"/>
    <w:rsid w:val="009C183B"/>
    <w:rsid w:val="009D41B3"/>
    <w:rsid w:val="009E7789"/>
    <w:rsid w:val="00A33EA5"/>
    <w:rsid w:val="00A42BEE"/>
    <w:rsid w:val="00A44077"/>
    <w:rsid w:val="00A56BB1"/>
    <w:rsid w:val="00A56E9E"/>
    <w:rsid w:val="00A6562A"/>
    <w:rsid w:val="00A65F30"/>
    <w:rsid w:val="00A84B25"/>
    <w:rsid w:val="00AB3386"/>
    <w:rsid w:val="00AD49A8"/>
    <w:rsid w:val="00AE4837"/>
    <w:rsid w:val="00AE6F98"/>
    <w:rsid w:val="00AF54D0"/>
    <w:rsid w:val="00B100B7"/>
    <w:rsid w:val="00B23FF5"/>
    <w:rsid w:val="00B52EFC"/>
    <w:rsid w:val="00B72EE1"/>
    <w:rsid w:val="00B92622"/>
    <w:rsid w:val="00BC4395"/>
    <w:rsid w:val="00BE3FF7"/>
    <w:rsid w:val="00C411BD"/>
    <w:rsid w:val="00C55D26"/>
    <w:rsid w:val="00C57BDC"/>
    <w:rsid w:val="00C677E1"/>
    <w:rsid w:val="00C709FC"/>
    <w:rsid w:val="00CE13B3"/>
    <w:rsid w:val="00CF1DB0"/>
    <w:rsid w:val="00D14FC1"/>
    <w:rsid w:val="00D22883"/>
    <w:rsid w:val="00D23948"/>
    <w:rsid w:val="00D24FAC"/>
    <w:rsid w:val="00D838E0"/>
    <w:rsid w:val="00D96D87"/>
    <w:rsid w:val="00DA6F9F"/>
    <w:rsid w:val="00DA7A0F"/>
    <w:rsid w:val="00DC4559"/>
    <w:rsid w:val="00DC687C"/>
    <w:rsid w:val="00DE04FC"/>
    <w:rsid w:val="00DF031F"/>
    <w:rsid w:val="00DF12D8"/>
    <w:rsid w:val="00E068DE"/>
    <w:rsid w:val="00E07C77"/>
    <w:rsid w:val="00E24336"/>
    <w:rsid w:val="00E3474A"/>
    <w:rsid w:val="00E407C7"/>
    <w:rsid w:val="00E90418"/>
    <w:rsid w:val="00EA2136"/>
    <w:rsid w:val="00EB775F"/>
    <w:rsid w:val="00EC2D13"/>
    <w:rsid w:val="00EC428A"/>
    <w:rsid w:val="00EC5C85"/>
    <w:rsid w:val="00ED1341"/>
    <w:rsid w:val="00F26D1D"/>
    <w:rsid w:val="00F42618"/>
    <w:rsid w:val="00F631DC"/>
    <w:rsid w:val="00F84D4E"/>
    <w:rsid w:val="00F84F31"/>
    <w:rsid w:val="00F90911"/>
    <w:rsid w:val="00FA5B5A"/>
    <w:rsid w:val="00FB2F3E"/>
    <w:rsid w:val="00FD1E33"/>
    <w:rsid w:val="00FD7545"/>
    <w:rsid w:val="00FE3926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6F482"/>
  <w14:defaultImageDpi w14:val="300"/>
  <w15:docId w15:val="{3F1BAADC-4BEC-44A4-8787-BA0FDE54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220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0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62294"/>
  </w:style>
  <w:style w:type="character" w:customStyle="1" w:styleId="FootnoteTextChar">
    <w:name w:val="Footnote Text Char"/>
    <w:basedOn w:val="DefaultParagraphFont"/>
    <w:link w:val="FootnoteText"/>
    <w:uiPriority w:val="99"/>
    <w:rsid w:val="00462294"/>
  </w:style>
  <w:style w:type="character" w:styleId="FootnoteReference">
    <w:name w:val="footnote reference"/>
    <w:basedOn w:val="DefaultParagraphFont"/>
    <w:uiPriority w:val="99"/>
    <w:unhideWhenUsed/>
    <w:rsid w:val="0046229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C3E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E0B"/>
  </w:style>
  <w:style w:type="character" w:styleId="PageNumber">
    <w:name w:val="page number"/>
    <w:basedOn w:val="DefaultParagraphFont"/>
    <w:uiPriority w:val="99"/>
    <w:semiHidden/>
    <w:unhideWhenUsed/>
    <w:rsid w:val="004C3E0B"/>
  </w:style>
  <w:style w:type="character" w:styleId="Hyperlink">
    <w:name w:val="Hyperlink"/>
    <w:basedOn w:val="DefaultParagraphFont"/>
    <w:uiPriority w:val="99"/>
    <w:unhideWhenUsed/>
    <w:rsid w:val="002B55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2202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72E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90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4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18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AB3386"/>
  </w:style>
  <w:style w:type="character" w:customStyle="1" w:styleId="indent-1-breaks">
    <w:name w:val="indent-1-breaks"/>
    <w:basedOn w:val="DefaultParagraphFont"/>
    <w:rsid w:val="00AB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1EC12-38FF-4212-BAA4-408013D0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Lister</dc:creator>
  <cp:keywords/>
  <dc:description/>
  <cp:lastModifiedBy>Ryan Lister</cp:lastModifiedBy>
  <cp:revision>5</cp:revision>
  <cp:lastPrinted>2015-02-24T07:38:00Z</cp:lastPrinted>
  <dcterms:created xsi:type="dcterms:W3CDTF">2015-11-05T21:02:00Z</dcterms:created>
  <dcterms:modified xsi:type="dcterms:W3CDTF">2015-11-05T21:39:00Z</dcterms:modified>
</cp:coreProperties>
</file>